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01" w:rsidRPr="004C3F01" w:rsidRDefault="004C3F01" w:rsidP="004C3F01">
      <w:pPr>
        <w:autoSpaceDE w:val="0"/>
        <w:autoSpaceDN w:val="0"/>
        <w:adjustRightInd w:val="0"/>
        <w:ind w:left="4678"/>
        <w:rPr>
          <w:rFonts w:asciiTheme="minorHAnsi" w:hAnsiTheme="minorHAnsi" w:cstheme="minorHAnsi"/>
        </w:rPr>
      </w:pPr>
      <w:r w:rsidRPr="004C3F01">
        <w:rPr>
          <w:rFonts w:asciiTheme="minorHAnsi" w:hAnsiTheme="minorHAnsi" w:cstheme="minorHAnsi"/>
          <w:noProof/>
        </w:rPr>
        <w:drawing>
          <wp:anchor distT="0" distB="0" distL="90170" distR="90170" simplePos="0" relativeHeight="251661312" behindDoc="0" locked="0" layoutInCell="0" allowOverlap="1">
            <wp:simplePos x="0" y="0"/>
            <wp:positionH relativeFrom="page">
              <wp:posOffset>805815</wp:posOffset>
            </wp:positionH>
            <wp:positionV relativeFrom="paragraph">
              <wp:posOffset>-6350</wp:posOffset>
            </wp:positionV>
            <wp:extent cx="571500" cy="685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F01">
        <w:rPr>
          <w:rFonts w:asciiTheme="minorHAnsi" w:hAnsiTheme="minorHAnsi" w:cstheme="minorHAnsi"/>
        </w:rPr>
        <w:t xml:space="preserve">Załącznik Nr 2 do zarządzenia OW Nr </w:t>
      </w:r>
      <w:r w:rsidR="00AB384D">
        <w:rPr>
          <w:rFonts w:asciiTheme="minorHAnsi" w:hAnsiTheme="minorHAnsi" w:cstheme="minorHAnsi"/>
        </w:rPr>
        <w:t>76/2025</w:t>
      </w:r>
    </w:p>
    <w:p w:rsidR="004C3F01" w:rsidRPr="004C3F01" w:rsidRDefault="004C3F01" w:rsidP="004C3F01">
      <w:pPr>
        <w:autoSpaceDE w:val="0"/>
        <w:autoSpaceDN w:val="0"/>
        <w:adjustRightInd w:val="0"/>
        <w:ind w:left="4678"/>
        <w:rPr>
          <w:rFonts w:asciiTheme="minorHAnsi" w:hAnsiTheme="minorHAnsi" w:cstheme="minorHAnsi"/>
        </w:rPr>
      </w:pPr>
      <w:r w:rsidRPr="004C3F01">
        <w:rPr>
          <w:rFonts w:asciiTheme="minorHAnsi" w:hAnsiTheme="minorHAnsi" w:cstheme="minorHAnsi"/>
        </w:rPr>
        <w:t>Burmistrza Miasta Świdnik</w:t>
      </w:r>
    </w:p>
    <w:p w:rsidR="004C3F01" w:rsidRPr="004C3F01" w:rsidRDefault="004C3F01" w:rsidP="004C3F01">
      <w:pPr>
        <w:autoSpaceDE w:val="0"/>
        <w:autoSpaceDN w:val="0"/>
        <w:adjustRightInd w:val="0"/>
        <w:ind w:left="4678"/>
        <w:rPr>
          <w:rFonts w:asciiTheme="minorHAnsi" w:hAnsiTheme="minorHAnsi" w:cstheme="minorHAnsi"/>
        </w:rPr>
      </w:pPr>
      <w:r w:rsidRPr="004C3F01">
        <w:rPr>
          <w:rFonts w:asciiTheme="minorHAnsi" w:hAnsiTheme="minorHAnsi" w:cstheme="minorHAnsi"/>
        </w:rPr>
        <w:t xml:space="preserve">z dnia </w:t>
      </w:r>
      <w:r w:rsidR="00AB384D">
        <w:rPr>
          <w:rFonts w:asciiTheme="minorHAnsi" w:hAnsiTheme="minorHAnsi" w:cstheme="minorHAnsi"/>
        </w:rPr>
        <w:t>11 czerwca 2025</w:t>
      </w:r>
      <w:r w:rsidRPr="004C3F01">
        <w:rPr>
          <w:rFonts w:asciiTheme="minorHAnsi" w:hAnsiTheme="minorHAnsi" w:cstheme="minorHAnsi"/>
        </w:rPr>
        <w:t>r.</w:t>
      </w:r>
    </w:p>
    <w:p w:rsidR="004C3F01" w:rsidRPr="00DB7975" w:rsidRDefault="004C3F01" w:rsidP="004C3F0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C3F01" w:rsidRPr="00DB7975" w:rsidRDefault="004C3F01" w:rsidP="004C3F0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C3F01" w:rsidRPr="00E72767" w:rsidRDefault="004C3F01" w:rsidP="004C3F0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B7975">
        <w:rPr>
          <w:sz w:val="16"/>
          <w:szCs w:val="16"/>
        </w:rPr>
        <w:tab/>
      </w:r>
    </w:p>
    <w:p w:rsidR="004C3F01" w:rsidRPr="00DB7975" w:rsidRDefault="004C3F01" w:rsidP="004C3F01">
      <w:pPr>
        <w:pStyle w:val="Tekstpodstawowy2"/>
        <w:jc w:val="center"/>
        <w:rPr>
          <w:b/>
          <w:sz w:val="28"/>
          <w:szCs w:val="28"/>
        </w:rPr>
      </w:pPr>
    </w:p>
    <w:p w:rsidR="004C3F01" w:rsidRPr="00DB7975" w:rsidRDefault="004C3F01" w:rsidP="004C3F01">
      <w:pPr>
        <w:jc w:val="center"/>
        <w:rPr>
          <w:b/>
        </w:rPr>
      </w:pPr>
      <w:r w:rsidRPr="00DB7975">
        <w:rPr>
          <w:b/>
        </w:rPr>
        <w:t>Informacje niezbędne do uruchomienia wypłaty środków</w:t>
      </w:r>
      <w:r>
        <w:rPr>
          <w:b/>
        </w:rPr>
        <w:t xml:space="preserve"> </w:t>
      </w:r>
      <w:r w:rsidRPr="00DB7975">
        <w:rPr>
          <w:b/>
        </w:rPr>
        <w:t>oraz wystawienia PIT-11 z tytułu przyznania uczn</w:t>
      </w:r>
      <w:r w:rsidR="00207C05">
        <w:rPr>
          <w:b/>
        </w:rPr>
        <w:t>i</w:t>
      </w:r>
      <w:r w:rsidRPr="00DB7975">
        <w:rPr>
          <w:b/>
        </w:rPr>
        <w:t>owi stypendium Burmistrza Miasta Świdnik</w:t>
      </w:r>
    </w:p>
    <w:p w:rsidR="004C3F01" w:rsidRPr="00DB7975" w:rsidRDefault="004C3F01" w:rsidP="004C3F01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545"/>
        <w:gridCol w:w="1721"/>
        <w:gridCol w:w="1701"/>
        <w:gridCol w:w="1134"/>
        <w:gridCol w:w="692"/>
        <w:gridCol w:w="159"/>
        <w:gridCol w:w="992"/>
        <w:gridCol w:w="850"/>
      </w:tblGrid>
      <w:tr w:rsidR="004C3F01" w:rsidRPr="00DB7975" w:rsidTr="000110C7">
        <w:trPr>
          <w:trHeight w:val="511"/>
        </w:trPr>
        <w:tc>
          <w:tcPr>
            <w:tcW w:w="379" w:type="dxa"/>
            <w:shd w:val="clear" w:color="auto" w:fill="D9D9D9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9794" w:type="dxa"/>
            <w:gridSpan w:val="8"/>
            <w:shd w:val="clear" w:color="auto" w:fill="D9D9D9"/>
            <w:vAlign w:val="center"/>
          </w:tcPr>
          <w:p w:rsidR="004C3F01" w:rsidRPr="00DB7975" w:rsidRDefault="004C3F01" w:rsidP="00DD6968">
            <w:pPr>
              <w:jc w:val="center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Dane osobowe stypendysty</w:t>
            </w:r>
          </w:p>
        </w:tc>
      </w:tr>
      <w:tr w:rsidR="004C3F01" w:rsidRPr="00DB7975" w:rsidTr="000110C7">
        <w:trPr>
          <w:trHeight w:val="664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Imię/imiona stypendysty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bookmarkEnd w:id="1"/>
            <w:r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4C3F01" w:rsidRPr="00DB7975" w:rsidTr="000110C7">
        <w:trPr>
          <w:trHeight w:val="617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Nazwisko stypendysty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0110C7" w:rsidRPr="00DB7975" w:rsidTr="000110C7">
        <w:trPr>
          <w:trHeight w:val="427"/>
        </w:trPr>
        <w:tc>
          <w:tcPr>
            <w:tcW w:w="379" w:type="dxa"/>
            <w:shd w:val="clear" w:color="auto" w:fill="F2F2F2"/>
            <w:vAlign w:val="center"/>
          </w:tcPr>
          <w:p w:rsidR="000110C7" w:rsidRPr="00DB7975" w:rsidRDefault="000110C7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0110C7" w:rsidRPr="00DB7975" w:rsidRDefault="000110C7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PESEL</w:t>
            </w:r>
          </w:p>
        </w:tc>
        <w:tc>
          <w:tcPr>
            <w:tcW w:w="5248" w:type="dxa"/>
            <w:gridSpan w:val="4"/>
            <w:shd w:val="clear" w:color="auto" w:fill="auto"/>
            <w:vAlign w:val="center"/>
          </w:tcPr>
          <w:p w:rsidR="000110C7" w:rsidRPr="00DB7975" w:rsidRDefault="000110C7" w:rsidP="000110C7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001" w:type="dxa"/>
            <w:gridSpan w:val="3"/>
            <w:shd w:val="clear" w:color="auto" w:fill="F2F2F2"/>
          </w:tcPr>
          <w:p w:rsidR="000110C7" w:rsidRPr="00DB7975" w:rsidRDefault="000110C7" w:rsidP="00DD6968">
            <w:pPr>
              <w:rPr>
                <w:b/>
                <w:sz w:val="21"/>
                <w:szCs w:val="21"/>
              </w:rPr>
            </w:pPr>
          </w:p>
        </w:tc>
      </w:tr>
      <w:tr w:rsidR="004C3F01" w:rsidRPr="00DB7975" w:rsidTr="000110C7">
        <w:trPr>
          <w:trHeight w:val="439"/>
        </w:trPr>
        <w:tc>
          <w:tcPr>
            <w:tcW w:w="379" w:type="dxa"/>
            <w:shd w:val="clear" w:color="auto" w:fill="D9D9D9"/>
            <w:vAlign w:val="center"/>
          </w:tcPr>
          <w:p w:rsidR="004C3F01" w:rsidRPr="00DB7975" w:rsidRDefault="004C3F01" w:rsidP="00DD6968">
            <w:pPr>
              <w:jc w:val="center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794" w:type="dxa"/>
            <w:gridSpan w:val="8"/>
            <w:shd w:val="clear" w:color="auto" w:fill="D9D9D9"/>
            <w:vAlign w:val="center"/>
          </w:tcPr>
          <w:p w:rsidR="004C3F01" w:rsidRPr="00DB7975" w:rsidRDefault="004C3F01" w:rsidP="00DD6968">
            <w:pPr>
              <w:jc w:val="center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Adres zamieszkania</w:t>
            </w:r>
          </w:p>
        </w:tc>
      </w:tr>
      <w:tr w:rsidR="004C3F01" w:rsidRPr="00DB7975" w:rsidTr="000110C7">
        <w:trPr>
          <w:trHeight w:val="544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Miejscowość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4C3F01" w:rsidRPr="00DB7975" w:rsidTr="000110C7">
        <w:trPr>
          <w:trHeight w:val="553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 xml:space="preserve">Ulica                    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 xml:space="preserve">Nr domu        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Nr lokalu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7"/>
          </w:p>
        </w:tc>
      </w:tr>
      <w:tr w:rsidR="004C3F01" w:rsidRPr="00DB7975" w:rsidTr="000110C7">
        <w:trPr>
          <w:trHeight w:val="555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 xml:space="preserve">Kod pocztowy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Poczta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4C3F01" w:rsidRPr="00DB7975" w:rsidTr="000110C7">
        <w:trPr>
          <w:trHeight w:val="492"/>
        </w:trPr>
        <w:tc>
          <w:tcPr>
            <w:tcW w:w="379" w:type="dxa"/>
            <w:shd w:val="clear" w:color="auto" w:fill="D9D9D9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9794" w:type="dxa"/>
            <w:gridSpan w:val="8"/>
            <w:shd w:val="clear" w:color="auto" w:fill="D9D9D9"/>
            <w:vAlign w:val="center"/>
          </w:tcPr>
          <w:p w:rsidR="004C3F01" w:rsidRPr="00DB7975" w:rsidRDefault="004C3F01" w:rsidP="00DD6968">
            <w:pPr>
              <w:jc w:val="center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Dane dotyczące rachunku bankowego, na który zostanie przekazane stypendium</w:t>
            </w:r>
          </w:p>
        </w:tc>
      </w:tr>
      <w:tr w:rsidR="004C3F01" w:rsidRPr="00DB7975" w:rsidTr="000110C7">
        <w:trPr>
          <w:trHeight w:val="557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Numer rachunku</w:t>
            </w:r>
          </w:p>
        </w:tc>
        <w:tc>
          <w:tcPr>
            <w:tcW w:w="7249" w:type="dxa"/>
            <w:gridSpan w:val="7"/>
            <w:shd w:val="clear" w:color="auto" w:fill="FFFFFF"/>
            <w:vAlign w:val="center"/>
          </w:tcPr>
          <w:p w:rsidR="004C3F01" w:rsidRPr="00207C05" w:rsidRDefault="000110C7" w:rsidP="00DD6968">
            <w:pPr>
              <w:rPr>
                <w:b/>
                <w:sz w:val="21"/>
                <w:szCs w:val="21"/>
              </w:rPr>
            </w:pPr>
            <w:r w:rsidRPr="00207C05">
              <w:rPr>
                <w:b/>
                <w:sz w:val="21"/>
                <w:szCs w:val="21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07C05">
              <w:rPr>
                <w:b/>
                <w:sz w:val="21"/>
                <w:szCs w:val="21"/>
              </w:rPr>
              <w:instrText xml:space="preserve"> FORMTEXT </w:instrText>
            </w:r>
            <w:r w:rsidRPr="00207C05">
              <w:rPr>
                <w:b/>
                <w:sz w:val="21"/>
                <w:szCs w:val="21"/>
              </w:rPr>
            </w:r>
            <w:r w:rsidRPr="00207C05">
              <w:rPr>
                <w:b/>
                <w:sz w:val="21"/>
                <w:szCs w:val="21"/>
              </w:rPr>
              <w:fldChar w:fldCharType="separate"/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4C3F01" w:rsidRPr="00DB7975" w:rsidTr="000110C7">
        <w:trPr>
          <w:trHeight w:val="621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Imię i nazwisko właściciela rachunku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DB797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4C3F01" w:rsidRPr="00DB7975" w:rsidTr="000110C7">
        <w:trPr>
          <w:trHeight w:val="543"/>
        </w:trPr>
        <w:tc>
          <w:tcPr>
            <w:tcW w:w="379" w:type="dxa"/>
            <w:shd w:val="clear" w:color="auto" w:fill="D9D9D9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DB797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9794" w:type="dxa"/>
            <w:gridSpan w:val="8"/>
            <w:shd w:val="clear" w:color="auto" w:fill="D9D9D9"/>
            <w:vAlign w:val="center"/>
          </w:tcPr>
          <w:p w:rsidR="004C3F01" w:rsidRPr="00DB7975" w:rsidRDefault="004C3F01" w:rsidP="00DD6968">
            <w:pPr>
              <w:jc w:val="center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Dane dotyczące Urzędu Skarbowego</w:t>
            </w:r>
          </w:p>
        </w:tc>
      </w:tr>
      <w:tr w:rsidR="004C3F01" w:rsidRPr="00DB7975" w:rsidTr="000110C7">
        <w:trPr>
          <w:trHeight w:val="705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AB384D">
            <w:pPr>
              <w:jc w:val="left"/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Nazwa Urzędu Skarbowego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DB7975" w:rsidRDefault="000110C7" w:rsidP="00DD696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4C3F01" w:rsidRPr="00DB7975" w:rsidTr="000110C7">
        <w:trPr>
          <w:trHeight w:val="714"/>
        </w:trPr>
        <w:tc>
          <w:tcPr>
            <w:tcW w:w="379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5" w:type="dxa"/>
            <w:shd w:val="clear" w:color="auto" w:fill="F2F2F2"/>
            <w:vAlign w:val="center"/>
          </w:tcPr>
          <w:p w:rsidR="004C3F01" w:rsidRPr="00DB7975" w:rsidRDefault="004C3F01" w:rsidP="00DD6968">
            <w:pPr>
              <w:rPr>
                <w:b/>
                <w:sz w:val="21"/>
                <w:szCs w:val="21"/>
              </w:rPr>
            </w:pPr>
            <w:r w:rsidRPr="00DB7975">
              <w:rPr>
                <w:b/>
                <w:sz w:val="21"/>
                <w:szCs w:val="21"/>
              </w:rPr>
              <w:t>Adres Urzędu Skarbowego</w:t>
            </w:r>
          </w:p>
        </w:tc>
        <w:tc>
          <w:tcPr>
            <w:tcW w:w="7249" w:type="dxa"/>
            <w:gridSpan w:val="7"/>
            <w:shd w:val="clear" w:color="auto" w:fill="auto"/>
            <w:vAlign w:val="center"/>
          </w:tcPr>
          <w:p w:rsidR="004C3F01" w:rsidRPr="00F479E0" w:rsidRDefault="004C3F01" w:rsidP="00F479E0">
            <w:pPr>
              <w:jc w:val="left"/>
              <w:rPr>
                <w:sz w:val="21"/>
                <w:szCs w:val="21"/>
              </w:rPr>
            </w:pPr>
          </w:p>
          <w:p w:rsidR="004C3F01" w:rsidRPr="00207C05" w:rsidRDefault="000110C7" w:rsidP="00F479E0">
            <w:pPr>
              <w:jc w:val="left"/>
              <w:rPr>
                <w:b/>
                <w:sz w:val="21"/>
                <w:szCs w:val="21"/>
              </w:rPr>
            </w:pPr>
            <w:r w:rsidRPr="00207C05">
              <w:rPr>
                <w:b/>
                <w:sz w:val="21"/>
                <w:szCs w:val="21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207C05">
              <w:rPr>
                <w:b/>
                <w:sz w:val="21"/>
                <w:szCs w:val="21"/>
              </w:rPr>
              <w:instrText xml:space="preserve"> FORMTEXT </w:instrText>
            </w:r>
            <w:r w:rsidRPr="00207C05">
              <w:rPr>
                <w:b/>
                <w:sz w:val="21"/>
                <w:szCs w:val="21"/>
              </w:rPr>
            </w:r>
            <w:r w:rsidRPr="00207C05">
              <w:rPr>
                <w:b/>
                <w:sz w:val="21"/>
                <w:szCs w:val="21"/>
              </w:rPr>
              <w:fldChar w:fldCharType="separate"/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noProof/>
                <w:sz w:val="21"/>
                <w:szCs w:val="21"/>
              </w:rPr>
              <w:t> </w:t>
            </w:r>
            <w:r w:rsidRPr="00207C05">
              <w:rPr>
                <w:b/>
                <w:sz w:val="21"/>
                <w:szCs w:val="21"/>
              </w:rPr>
              <w:fldChar w:fldCharType="end"/>
            </w:r>
            <w:bookmarkEnd w:id="13"/>
          </w:p>
          <w:p w:rsidR="004C3F01" w:rsidRPr="00DB7975" w:rsidRDefault="004C3F01" w:rsidP="00F479E0">
            <w:pPr>
              <w:jc w:val="left"/>
              <w:rPr>
                <w:i/>
                <w:sz w:val="18"/>
                <w:szCs w:val="18"/>
              </w:rPr>
            </w:pPr>
          </w:p>
          <w:p w:rsidR="004C3F01" w:rsidRPr="00DB7975" w:rsidRDefault="004C3F01" w:rsidP="00F479E0">
            <w:pPr>
              <w:jc w:val="left"/>
              <w:rPr>
                <w:i/>
                <w:sz w:val="18"/>
                <w:szCs w:val="18"/>
              </w:rPr>
            </w:pPr>
            <w:r w:rsidRPr="00DB7975">
              <w:rPr>
                <w:i/>
                <w:sz w:val="18"/>
                <w:szCs w:val="18"/>
              </w:rPr>
              <w:t>(miejscowość, ulica, nr, kod pocztowy, poczta)</w:t>
            </w:r>
          </w:p>
        </w:tc>
      </w:tr>
    </w:tbl>
    <w:p w:rsidR="004C3F01" w:rsidRPr="00DB7975" w:rsidRDefault="004C3F01" w:rsidP="004C3F01">
      <w:pPr>
        <w:rPr>
          <w:b/>
          <w:sz w:val="22"/>
          <w:szCs w:val="22"/>
        </w:rPr>
      </w:pPr>
    </w:p>
    <w:p w:rsidR="004C3F01" w:rsidRPr="00DB7975" w:rsidRDefault="004C3F01" w:rsidP="004C3F01">
      <w:pPr>
        <w:rPr>
          <w:b/>
          <w:sz w:val="22"/>
          <w:szCs w:val="22"/>
        </w:rPr>
      </w:pPr>
      <w:r w:rsidRPr="00DB7975">
        <w:rPr>
          <w:b/>
          <w:sz w:val="22"/>
          <w:szCs w:val="22"/>
        </w:rPr>
        <w:t>Jednocześnie zobowiązuję się poinformować Urząd Miasta Świdnik o każdorazowej zmianie adresu zamieszkania celem prawidłowego wystawienia informacji PIT-11.</w:t>
      </w:r>
    </w:p>
    <w:p w:rsidR="004C3F01" w:rsidRPr="00DB7975" w:rsidRDefault="004C3F01" w:rsidP="004C3F01">
      <w:pPr>
        <w:rPr>
          <w:sz w:val="22"/>
          <w:szCs w:val="22"/>
        </w:rPr>
      </w:pPr>
    </w:p>
    <w:p w:rsidR="004C3F01" w:rsidRPr="00DB7975" w:rsidRDefault="004C3F01" w:rsidP="004C3F01"/>
    <w:p w:rsidR="004C3F01" w:rsidRPr="00DB7975" w:rsidRDefault="004C3F01" w:rsidP="004C3F01"/>
    <w:p w:rsidR="004C3F01" w:rsidRPr="00DB7975" w:rsidRDefault="004C3F01" w:rsidP="004C3F01">
      <w:pPr>
        <w:ind w:left="3540" w:firstLine="708"/>
        <w:jc w:val="right"/>
      </w:pPr>
      <w:r w:rsidRPr="00DB7975">
        <w:t>………….………………………………….……..</w:t>
      </w:r>
    </w:p>
    <w:p w:rsidR="004C3F01" w:rsidRPr="00DB7975" w:rsidRDefault="004C3F01" w:rsidP="004C3F01">
      <w:pPr>
        <w:jc w:val="right"/>
        <w:rPr>
          <w:sz w:val="20"/>
          <w:szCs w:val="20"/>
        </w:rPr>
      </w:pPr>
      <w:r w:rsidRPr="00DB7975">
        <w:rPr>
          <w:sz w:val="20"/>
          <w:szCs w:val="20"/>
        </w:rPr>
        <w:t xml:space="preserve">data i podpis pełnoletniego stypendysty </w:t>
      </w:r>
    </w:p>
    <w:p w:rsidR="004C3F01" w:rsidRDefault="004C3F01" w:rsidP="004C3F01">
      <w:pPr>
        <w:jc w:val="right"/>
        <w:rPr>
          <w:sz w:val="20"/>
          <w:szCs w:val="20"/>
        </w:rPr>
      </w:pPr>
      <w:r w:rsidRPr="00DB7975">
        <w:rPr>
          <w:sz w:val="20"/>
          <w:szCs w:val="20"/>
        </w:rPr>
        <w:t xml:space="preserve">lub rodzica/opiekuna prawnego </w:t>
      </w:r>
    </w:p>
    <w:p w:rsidR="004C3F01" w:rsidRDefault="004C3F01" w:rsidP="004C3F01">
      <w:pPr>
        <w:jc w:val="right"/>
        <w:rPr>
          <w:sz w:val="20"/>
          <w:szCs w:val="20"/>
        </w:rPr>
      </w:pPr>
    </w:p>
    <w:p w:rsidR="004C3F01" w:rsidRDefault="004C3F01" w:rsidP="004C3F01">
      <w:pPr>
        <w:jc w:val="right"/>
        <w:rPr>
          <w:sz w:val="20"/>
          <w:szCs w:val="20"/>
        </w:rPr>
      </w:pPr>
    </w:p>
    <w:p w:rsidR="004C3F01" w:rsidRDefault="004C3F01" w:rsidP="004C3F01">
      <w:pPr>
        <w:jc w:val="right"/>
        <w:rPr>
          <w:sz w:val="20"/>
          <w:szCs w:val="20"/>
        </w:rPr>
      </w:pPr>
    </w:p>
    <w:p w:rsidR="004C3F01" w:rsidRDefault="004C3F01" w:rsidP="004C3F01">
      <w:pPr>
        <w:jc w:val="right"/>
        <w:rPr>
          <w:sz w:val="20"/>
          <w:szCs w:val="20"/>
        </w:rPr>
      </w:pPr>
    </w:p>
    <w:p w:rsidR="004C3F01" w:rsidRDefault="004C3F01" w:rsidP="00905F32">
      <w:pPr>
        <w:rPr>
          <w:sz w:val="20"/>
          <w:szCs w:val="20"/>
        </w:rPr>
      </w:pPr>
    </w:p>
    <w:p w:rsidR="004C3F01" w:rsidRDefault="004C3F01" w:rsidP="004C3F01">
      <w:pPr>
        <w:jc w:val="right"/>
        <w:rPr>
          <w:sz w:val="20"/>
          <w:szCs w:val="20"/>
        </w:rPr>
      </w:pPr>
    </w:p>
    <w:p w:rsidR="004C3F01" w:rsidRPr="002A16DB" w:rsidRDefault="004C3F01" w:rsidP="004C3F01">
      <w:pPr>
        <w:suppressAutoHyphens/>
        <w:jc w:val="center"/>
        <w:rPr>
          <w:b/>
          <w:sz w:val="22"/>
          <w:szCs w:val="22"/>
          <w:lang w:eastAsia="zh-CN"/>
        </w:rPr>
      </w:pPr>
      <w:r w:rsidRPr="00507B5E">
        <w:rPr>
          <w:b/>
          <w:sz w:val="22"/>
          <w:szCs w:val="22"/>
          <w:lang w:eastAsia="zh-CN"/>
        </w:rPr>
        <w:t>Klauzula informacyjna</w:t>
      </w:r>
    </w:p>
    <w:p w:rsidR="004C3F01" w:rsidRPr="002A16DB" w:rsidRDefault="004C3F01" w:rsidP="004C3F01">
      <w:pPr>
        <w:suppressAutoHyphens/>
        <w:rPr>
          <w:b/>
          <w:sz w:val="22"/>
          <w:szCs w:val="22"/>
          <w:lang w:eastAsia="zh-CN"/>
        </w:rPr>
      </w:pPr>
    </w:p>
    <w:p w:rsidR="004C3F01" w:rsidRPr="00D460D7" w:rsidRDefault="004C3F01" w:rsidP="004C3F01">
      <w:pPr>
        <w:suppressAutoHyphens/>
        <w:rPr>
          <w:sz w:val="22"/>
          <w:szCs w:val="22"/>
          <w:lang w:eastAsia="zh-CN"/>
        </w:rPr>
      </w:pPr>
      <w:r w:rsidRPr="00D460D7">
        <w:rPr>
          <w:sz w:val="22"/>
          <w:szCs w:val="22"/>
          <w:lang w:eastAsia="zh-CN"/>
        </w:rPr>
        <w:t>Zgodnie z art. 13 rozporządzenia Parlamentu Europejskiego i Rady (UE) 2016/679 z dnia 27 kwietnia 2016 r. w</w:t>
      </w:r>
      <w:r w:rsidR="00C31FCD">
        <w:rPr>
          <w:sz w:val="22"/>
          <w:szCs w:val="22"/>
          <w:lang w:eastAsia="zh-CN"/>
        </w:rPr>
        <w:t> </w:t>
      </w:r>
      <w:r w:rsidRPr="00D460D7">
        <w:rPr>
          <w:sz w:val="22"/>
          <w:szCs w:val="22"/>
          <w:lang w:eastAsia="zh-CN"/>
        </w:rPr>
        <w:t>sprawie ochrony osób fizycznych w związku z przetwarzaniem danych osobowych i w sprawie swobodnego przepływu takich danych oraz uchylenia dyrektywy 95/46/WE (ogólne rozporządzenie o ochronie danych) zwane dalej „RODO informuję, że: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Administratorem, który odpowiada za przetwarzanie Pani/Pana danych osobowych, jest Gmina Miejska Świdnik reprezentowana przez Burmistrza Miasta Świdnik z siedzibą przy ul. Stanisława Wyspiańskiego 27, 21-040 Świdnik, </w:t>
      </w:r>
      <w:hyperlink r:id="rId8">
        <w:r w:rsidRPr="00C31FCD">
          <w:rPr>
            <w:rFonts w:asciiTheme="minorHAnsi" w:hAnsiTheme="minorHAnsi" w:cstheme="minorHAnsi"/>
            <w:sz w:val="22"/>
            <w:u w:val="single"/>
            <w:lang w:eastAsia="zh-CN"/>
          </w:rPr>
          <w:t>www.umswidnik.bip.lubelskie.pl</w:t>
        </w:r>
      </w:hyperlink>
      <w:r w:rsidRPr="00C31FCD">
        <w:rPr>
          <w:rFonts w:asciiTheme="minorHAnsi" w:hAnsiTheme="minorHAnsi" w:cstheme="minorHAnsi"/>
          <w:sz w:val="22"/>
          <w:lang w:eastAsia="zh-CN"/>
        </w:rPr>
        <w:t>.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Administrator danych osobowych wyznaczy Inspektora Ochrony Danych Osobowych, z którym można skontaktować się we wszystkich sprawach dotyczących przetwarzania danych osobowych oraz korzystania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 xml:space="preserve">z praw związanych z przetwarzaniem danych osobowych. Z Inspektorem można się kontaktować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 xml:space="preserve">pod adresem: ul. Stanisława Wyspiańskiego 27, 21-040 Świdnik (adres e-mail: </w:t>
      </w:r>
      <w:hyperlink r:id="rId9">
        <w:r w:rsidRPr="00C31FCD">
          <w:rPr>
            <w:rFonts w:asciiTheme="minorHAnsi" w:hAnsiTheme="minorHAnsi" w:cstheme="minorHAnsi"/>
            <w:sz w:val="22"/>
            <w:u w:val="single"/>
            <w:lang w:eastAsia="zh-CN"/>
          </w:rPr>
          <w:t>iod@e-swidnik.pl</w:t>
        </w:r>
      </w:hyperlink>
      <w:r w:rsidRPr="00C31FCD">
        <w:rPr>
          <w:rFonts w:asciiTheme="minorHAnsi" w:hAnsiTheme="minorHAnsi" w:cstheme="minorHAnsi"/>
          <w:sz w:val="22"/>
          <w:lang w:eastAsia="zh-CN"/>
        </w:rPr>
        <w:t>).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>Podstawą przetwarzania danych osobowych jest art. 6 ust. 1 lit. c oraz art. 9 ust. 2 lit. b RODO tj.</w:t>
      </w:r>
      <w:r w:rsidR="00C31FCD">
        <w:rPr>
          <w:rFonts w:asciiTheme="minorHAnsi" w:hAnsiTheme="minorHAnsi" w:cstheme="minorHAnsi"/>
          <w:sz w:val="22"/>
          <w:lang w:eastAsia="zh-CN"/>
        </w:rPr>
        <w:t> </w:t>
      </w:r>
      <w:r w:rsidRPr="00C31FCD">
        <w:rPr>
          <w:rFonts w:asciiTheme="minorHAnsi" w:hAnsiTheme="minorHAnsi" w:cstheme="minorHAnsi"/>
          <w:sz w:val="22"/>
          <w:lang w:eastAsia="zh-CN"/>
        </w:rPr>
        <w:t xml:space="preserve">przetwarzanie niezbędne jest do wypełnienia obowiązków prawnych ciążących na administratorze stosownie do art. 90t ust.4 ustawy z dnia 7.09.1991r. o systemie oświaty i zasad określonych w </w:t>
      </w:r>
      <w:r w:rsidRPr="00C31FCD">
        <w:rPr>
          <w:rFonts w:asciiTheme="minorHAnsi" w:hAnsiTheme="minorHAnsi" w:cstheme="minorHAnsi"/>
          <w:sz w:val="22"/>
        </w:rPr>
        <w:t>Uchwale nr LXXXV/937/2024 Rady Miasta Świdnik z dnia 21 marca 2024r. w sprawie stypendiów dla uzdolnionych uczniów pobierających naukę na terenie Gminy Miejskiej Świdnik</w:t>
      </w:r>
      <w:r w:rsidRPr="00C31FCD">
        <w:rPr>
          <w:rFonts w:asciiTheme="minorHAnsi" w:hAnsiTheme="minorHAnsi" w:cstheme="minorHAnsi"/>
          <w:b/>
          <w:sz w:val="22"/>
        </w:rPr>
        <w:t xml:space="preserve"> </w:t>
      </w:r>
      <w:r w:rsidRPr="00C31FCD">
        <w:rPr>
          <w:rFonts w:asciiTheme="minorHAnsi" w:hAnsiTheme="minorHAnsi" w:cstheme="minorHAnsi"/>
          <w:sz w:val="22"/>
        </w:rPr>
        <w:t>(Dz. U. Woj. Lub. z 2024r., poz. 1895 oraz z 2025r., poz. 2785)</w:t>
      </w:r>
      <w:r w:rsidR="00C31FCD" w:rsidRPr="00C31FCD">
        <w:rPr>
          <w:rFonts w:asciiTheme="minorHAnsi" w:hAnsiTheme="minorHAnsi" w:cstheme="minorHAnsi"/>
          <w:b/>
          <w:sz w:val="22"/>
        </w:rPr>
        <w:t>.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>Pani/Pana dane będą przetwarzane wyłącznie w celu wypłaty stypendium Burmistrza Miasta Świdnik dla</w:t>
      </w:r>
      <w:r w:rsidR="00C31FCD">
        <w:rPr>
          <w:rFonts w:asciiTheme="minorHAnsi" w:hAnsiTheme="minorHAnsi" w:cstheme="minorHAnsi"/>
          <w:sz w:val="22"/>
          <w:lang w:eastAsia="zh-CN"/>
        </w:rPr>
        <w:t> </w:t>
      </w:r>
      <w:r w:rsidRPr="00C31FCD">
        <w:rPr>
          <w:rFonts w:asciiTheme="minorHAnsi" w:hAnsiTheme="minorHAnsi" w:cstheme="minorHAnsi"/>
          <w:sz w:val="22"/>
          <w:lang w:eastAsia="zh-CN"/>
        </w:rPr>
        <w:t>uzdolnionych uczniów pobierających naukę na terenie Gminy Miejskiej Świdnik oraz wystawienia PIT-11 z tytułu jego przyznania.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Pani/Pana dane będą przetwarzane przez okres realizacji wypłaty stypendium Burmistrza Miasta Świdnik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 xml:space="preserve">dla uzdolnionych uczniów oraz przez okres archiwalny zgodnie z wymaganiami prawnymi określonymi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 xml:space="preserve">w Rozporządzeniu Prezesa Rady Ministrów z dnia 18 stycznia 2011 r. w sprawie instrukcji kancelaryjnej, jednolitych rzeczowych wykazów akt oraz instrukcji w sprawie organizacji i zakresu działania archiwów zakładowych. 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Dane będą udostępnione podmiotom, które są upoważnione na podstawie przepisów prawa, w tym Urząd Skarbowy oraz podmiotom świadczącym usługi wsparcia i serwisu dla Urzędu. </w:t>
      </w:r>
    </w:p>
    <w:p w:rsidR="00C31FCD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Przysługują Pani/Panu następujące prawa: dostępu do swoich danych osobowych, żądania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>ich sprostowania, ograniczenia przetwarzania oraz wniesienia skargi do Prezesa Urzędu Ochrony Danych Osobowych, gdy uzna Pani/Pan, że przetwarzanie danych osobowych Pani/Pana narusza przepisy.</w:t>
      </w:r>
    </w:p>
    <w:p w:rsidR="004C3F01" w:rsidRPr="00C31FCD" w:rsidRDefault="004C3F01" w:rsidP="00C31FC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lang w:eastAsia="zh-CN"/>
        </w:rPr>
      </w:pPr>
      <w:r w:rsidRPr="00C31FCD">
        <w:rPr>
          <w:rFonts w:asciiTheme="minorHAnsi" w:hAnsiTheme="minorHAnsi" w:cstheme="minorHAnsi"/>
          <w:sz w:val="22"/>
          <w:lang w:eastAsia="zh-CN"/>
        </w:rPr>
        <w:t xml:space="preserve">Podanie danych osobowych jest dobrowolne, aczkolwiek odmowa ich podania jest równoznaczna </w:t>
      </w:r>
      <w:r w:rsidRPr="00C31FCD">
        <w:rPr>
          <w:rFonts w:asciiTheme="minorHAnsi" w:hAnsiTheme="minorHAnsi" w:cstheme="minorHAnsi"/>
          <w:sz w:val="22"/>
          <w:lang w:eastAsia="zh-CN"/>
        </w:rPr>
        <w:br/>
        <w:t xml:space="preserve">z brakiem możliwości rozpatrzenia wniosku i przyznania stypendium. </w:t>
      </w:r>
    </w:p>
    <w:p w:rsidR="004C3F01" w:rsidRDefault="004C3F01" w:rsidP="004C3F01">
      <w:pPr>
        <w:suppressAutoHyphens/>
        <w:rPr>
          <w:sz w:val="22"/>
          <w:szCs w:val="22"/>
          <w:lang w:eastAsia="zh-CN"/>
        </w:rPr>
      </w:pPr>
    </w:p>
    <w:p w:rsidR="004C3F01" w:rsidRPr="002A16DB" w:rsidRDefault="004C3F01" w:rsidP="004C3F01">
      <w:pPr>
        <w:suppressAutoHyphens/>
        <w:rPr>
          <w:sz w:val="22"/>
          <w:szCs w:val="22"/>
          <w:lang w:eastAsia="zh-CN"/>
        </w:rPr>
      </w:pPr>
      <w:r w:rsidRPr="00D460D7">
        <w:rPr>
          <w:sz w:val="22"/>
          <w:szCs w:val="22"/>
          <w:lang w:eastAsia="zh-CN"/>
        </w:rPr>
        <w:t>Zapoznałem/</w:t>
      </w:r>
      <w:proofErr w:type="spellStart"/>
      <w:r w:rsidRPr="00D460D7">
        <w:rPr>
          <w:sz w:val="22"/>
          <w:szCs w:val="22"/>
          <w:lang w:eastAsia="zh-CN"/>
        </w:rPr>
        <w:t>am</w:t>
      </w:r>
      <w:proofErr w:type="spellEnd"/>
      <w:r w:rsidRPr="00D460D7">
        <w:rPr>
          <w:sz w:val="22"/>
          <w:szCs w:val="22"/>
          <w:lang w:eastAsia="zh-CN"/>
        </w:rPr>
        <w:t xml:space="preserve"> się z treścią Klauzuli informacyjnej o przetwarzaniu danych osobowych</w:t>
      </w:r>
    </w:p>
    <w:p w:rsidR="004C3F01" w:rsidRDefault="004C3F01" w:rsidP="004C3F01">
      <w:pPr>
        <w:suppressAutoHyphens/>
        <w:rPr>
          <w:lang w:eastAsia="zh-CN"/>
        </w:rPr>
      </w:pPr>
    </w:p>
    <w:p w:rsidR="004C3F01" w:rsidRDefault="004C3F01" w:rsidP="004C3F01">
      <w:pPr>
        <w:suppressAutoHyphens/>
        <w:rPr>
          <w:lang w:eastAsia="zh-CN"/>
        </w:rPr>
      </w:pPr>
    </w:p>
    <w:p w:rsidR="004C3F01" w:rsidRPr="002A16DB" w:rsidRDefault="004C3F01" w:rsidP="004C3F01">
      <w:pPr>
        <w:suppressAutoHyphens/>
        <w:rPr>
          <w:lang w:eastAsia="zh-CN"/>
        </w:rPr>
      </w:pPr>
    </w:p>
    <w:p w:rsidR="004C3F01" w:rsidRPr="002A16DB" w:rsidRDefault="004C3F01" w:rsidP="004C3F01">
      <w:pPr>
        <w:widowControl w:val="0"/>
        <w:suppressAutoHyphens/>
        <w:autoSpaceDE w:val="0"/>
        <w:jc w:val="right"/>
        <w:rPr>
          <w:b/>
          <w:sz w:val="20"/>
          <w:szCs w:val="20"/>
        </w:rPr>
      </w:pPr>
      <w:r w:rsidRPr="002A16DB">
        <w:rPr>
          <w:b/>
          <w:sz w:val="20"/>
          <w:szCs w:val="20"/>
        </w:rPr>
        <w:t>………………………………………………………..</w:t>
      </w:r>
    </w:p>
    <w:p w:rsidR="004C3F01" w:rsidRPr="002A16DB" w:rsidRDefault="004C3F01" w:rsidP="004C3F01">
      <w:pPr>
        <w:suppressAutoHyphens/>
        <w:jc w:val="right"/>
        <w:rPr>
          <w:lang w:eastAsia="zh-CN"/>
        </w:rPr>
      </w:pPr>
      <w:r w:rsidRPr="002A16DB">
        <w:rPr>
          <w:sz w:val="16"/>
        </w:rPr>
        <w:t>data i czytelny podpis pełnoletniego kandydata lub rodzica /opiekuna prawnego</w:t>
      </w:r>
    </w:p>
    <w:p w:rsidR="007E7D2C" w:rsidRDefault="007E7D2C">
      <w:pPr>
        <w:keepLines/>
        <w:spacing w:before="160"/>
        <w:ind w:firstLine="283"/>
        <w:rPr>
          <w:color w:val="000000"/>
          <w:u w:color="000000"/>
        </w:rPr>
      </w:pPr>
    </w:p>
    <w:sectPr w:rsidR="007E7D2C" w:rsidSect="00905F32">
      <w:footerReference w:type="default" r:id="rId10"/>
      <w:endnotePr>
        <w:numFmt w:val="decimal"/>
      </w:endnotePr>
      <w:pgSz w:w="11906" w:h="16838"/>
      <w:pgMar w:top="993" w:right="1020" w:bottom="1020" w:left="102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9D" w:rsidRDefault="00B8509D" w:rsidP="00B8509D">
      <w:r>
        <w:separator/>
      </w:r>
    </w:p>
  </w:endnote>
  <w:endnote w:type="continuationSeparator" w:id="0">
    <w:p w:rsidR="00B8509D" w:rsidRDefault="00B8509D" w:rsidP="00B8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9D" w:rsidRDefault="00B8509D" w:rsidP="00B8509D">
    <w:pPr>
      <w:pStyle w:val="Stopka"/>
      <w:jc w:val="center"/>
    </w:pPr>
    <w:r>
      <w:t xml:space="preserve">Zarządzenie OW Nr </w:t>
    </w:r>
    <w:r w:rsidR="00B5459A">
      <w:t>76/2025</w:t>
    </w:r>
    <w:r>
      <w:t xml:space="preserve"> Burmistrza Miasta Świdnik z dnia </w:t>
    </w:r>
    <w:r w:rsidR="00B5459A">
      <w:t>11 czerwca 2025</w:t>
    </w:r>
    <w: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9D" w:rsidRDefault="00B8509D" w:rsidP="00B8509D">
      <w:r>
        <w:separator/>
      </w:r>
    </w:p>
  </w:footnote>
  <w:footnote w:type="continuationSeparator" w:id="0">
    <w:p w:rsidR="00B8509D" w:rsidRDefault="00B8509D" w:rsidP="00B8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292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F53A3D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573313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6ywGGDTRIHvkbva6XElr70DQK/xOyO8oSn8ycuGtSioEUyfKFPRVt4zLApMYJxmrWTqR5DPpL1x27pFAhqv6w==" w:salt="XTxONX1XywVkovWzMk3QYw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0C7"/>
    <w:rsid w:val="000A6EAA"/>
    <w:rsid w:val="00203681"/>
    <w:rsid w:val="00207C05"/>
    <w:rsid w:val="003D3958"/>
    <w:rsid w:val="003D6398"/>
    <w:rsid w:val="004509AB"/>
    <w:rsid w:val="00451EDD"/>
    <w:rsid w:val="004C3F01"/>
    <w:rsid w:val="004E3B4D"/>
    <w:rsid w:val="00581E0B"/>
    <w:rsid w:val="00646044"/>
    <w:rsid w:val="00692B3A"/>
    <w:rsid w:val="00760647"/>
    <w:rsid w:val="007E7D2C"/>
    <w:rsid w:val="00905F32"/>
    <w:rsid w:val="00A77B3E"/>
    <w:rsid w:val="00AB384D"/>
    <w:rsid w:val="00B07109"/>
    <w:rsid w:val="00B5459A"/>
    <w:rsid w:val="00B8509D"/>
    <w:rsid w:val="00BE437C"/>
    <w:rsid w:val="00C31FCD"/>
    <w:rsid w:val="00CA2A55"/>
    <w:rsid w:val="00E20E9B"/>
    <w:rsid w:val="00E61EFA"/>
    <w:rsid w:val="00F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49C783"/>
  <w15:docId w15:val="{6E8B2AF2-75C2-42D2-8E9A-02284A9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5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509D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B85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09D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rsid w:val="007E7D2C"/>
    <w:pPr>
      <w:jc w:val="left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E7D2C"/>
    <w:rPr>
      <w:sz w:val="24"/>
      <w:lang w:bidi="ar-SA"/>
    </w:rPr>
  </w:style>
  <w:style w:type="paragraph" w:styleId="Tekstpodstawowy3">
    <w:name w:val="Body Text 3"/>
    <w:basedOn w:val="Normalny"/>
    <w:link w:val="Tekstpodstawowy3Znak"/>
    <w:rsid w:val="007E7D2C"/>
    <w:pPr>
      <w:jc w:val="center"/>
    </w:pPr>
    <w:rPr>
      <w:rFonts w:ascii="Tahoma" w:eastAsia="Times New Roman" w:hAnsi="Tahoma" w:cs="Tahoma"/>
      <w:b/>
      <w:bCs/>
      <w:sz w:val="22"/>
      <w:szCs w:val="22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7E7D2C"/>
    <w:rPr>
      <w:rFonts w:ascii="Tahoma" w:hAnsi="Tahoma" w:cs="Tahoma"/>
      <w:b/>
      <w:bCs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7E7D2C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widnik.bip.lubelskie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e-swidn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Miasta Świdnik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wzoru dokumentów wykorzystywanych w^procesie przyznawania i^wypłaty stypendiów dla uzdolnionych uczniów pobierających naukę na terenie Gminy Miejskiej Świdnik.</dc:subject>
  <dc:creator>iiracka</dc:creator>
  <cp:lastModifiedBy>Iwona Iracka</cp:lastModifiedBy>
  <cp:revision>22</cp:revision>
  <cp:lastPrinted>2025-06-02T12:22:00Z</cp:lastPrinted>
  <dcterms:created xsi:type="dcterms:W3CDTF">2025-06-02T12:02:00Z</dcterms:created>
  <dcterms:modified xsi:type="dcterms:W3CDTF">2025-06-12T11:34:00Z</dcterms:modified>
  <cp:category>Akt prawny</cp:category>
</cp:coreProperties>
</file>